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cs="Times New Roman"/>
          <w:b/>
          <w:bCs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Times New Roman" w:hAnsi="Times New Roman" w:cs="Times New Roman"/>
          <w:b/>
          <w:bCs/>
          <w:kern w:val="0"/>
          <w:sz w:val="30"/>
          <w:szCs w:val="30"/>
          <w:lang w:val="en-US" w:eastAsia="zh-CN" w:bidi="ar"/>
        </w:rPr>
        <w:t>Submission Form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"/>
        </w:rPr>
        <w:t xml:space="preserve">Submission Date: 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yellow"/>
          <w:lang w:val="en-US" w:eastAsia="zh-CN" w:bidi="ar"/>
        </w:rPr>
        <w:t>dd/mm/yyyy</w:t>
      </w:r>
    </w:p>
    <w:tbl>
      <w:tblPr>
        <w:tblStyle w:val="10"/>
        <w:tblW w:w="7906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935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9" w:hRule="atLeast"/>
        </w:trPr>
        <w:tc>
          <w:tcPr>
            <w:tcW w:w="7906" w:type="dxa"/>
            <w:gridSpan w:val="2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A7A7A7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Production Information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8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Title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(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English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8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Title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(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>other language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7906" w:type="dxa"/>
            <w:gridSpan w:val="2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Genre（check box)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14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Drama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Comedy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Romance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90" w:right="824" w:firstLine="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Other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0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(please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specify)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Production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Completion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5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Date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93" w:right="327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Country/Region of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Production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0" w:hRule="atLeast"/>
        </w:trPr>
        <w:tc>
          <w:tcPr>
            <w:tcW w:w="7906" w:type="dxa"/>
            <w:gridSpan w:val="2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Short Drama Platform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92" w:right="12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Short Video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Platform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Only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93" w:right="464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Online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Streaming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Platform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4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8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App-based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Platform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微软雅黑" w:cs="Times New Roman"/>
          <w:kern w:val="0"/>
          <w:sz w:val="20"/>
          <w:szCs w:val="20"/>
          <w:lang w:val="en-US" w:eastAsia="zh-CN" w:bidi="ar"/>
        </w:rPr>
      </w:pPr>
    </w:p>
    <w:tbl>
      <w:tblPr>
        <w:tblStyle w:val="10"/>
        <w:tblW w:w="7906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935"/>
      </w:tblGrid>
      <w:tr>
        <w:trPr>
          <w:trHeight w:val="80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89" w:right="280" w:firstLine="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Short Video,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2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Online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and App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3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Simulcast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98" w:right="868" w:hanging="16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Viewing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8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data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(if</w:t>
            </w:r>
            <w:r>
              <w:rPr>
                <w:rFonts w:hint="eastAsia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 xml:space="preserve"> a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vailable)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684" w:hRule="atLeast"/>
        </w:trPr>
        <w:tc>
          <w:tcPr>
            <w:tcW w:w="7906" w:type="dxa"/>
            <w:gridSpan w:val="2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Awards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right="233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List any awards the production h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as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received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87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83" w:right="392" w:firstLine="9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Synopsis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3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(English,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100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words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each)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904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Production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6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Company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93" w:right="215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Name of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Authorized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Party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47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Producer(s)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Director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9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Screenwriter(s)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Main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Cast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Lead Actor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Lead Actress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9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Supporting Actor(s)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81" w:right="1031" w:firstLine="11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Supporting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Actress(es)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rPr>
          <w:trHeight w:val="639" w:hRule="atLeast"/>
        </w:trPr>
        <w:tc>
          <w:tcPr>
            <w:tcW w:w="7906" w:type="dxa"/>
            <w:gridSpan w:val="2"/>
            <w:shd w:val="clear" w:color="auto" w:fill="A7A7A7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Awards Nominated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2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For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(multiple selections allowed)</w:t>
            </w: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Best Short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Drama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Best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5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Director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Best Screenwriter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Best Actor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rPr>
          <w:trHeight w:val="480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Best Actress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rPr>
          <w:trHeight w:val="63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81" w:right="584" w:firstLine="1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Best Supporting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Actor/Actress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rPr>
          <w:trHeight w:val="489" w:hRule="atLeast"/>
        </w:trPr>
        <w:tc>
          <w:tcPr>
            <w:tcW w:w="2971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Best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New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Director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</w:tbl>
    <w:tbl>
      <w:tblPr>
        <w:tblStyle w:val="10"/>
        <w:tblpPr w:leftFromText="180" w:rightFromText="180" w:vertAnchor="text" w:horzAnchor="page" w:tblpX="1802" w:tblpY="53"/>
        <w:tblOverlap w:val="never"/>
        <w:tblW w:w="7921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935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49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Best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3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New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9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Screenwriter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639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90" w:right="824" w:firstLine="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Other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1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(please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specify)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7921" w:type="dxa"/>
            <w:gridSpan w:val="2"/>
            <w:shd w:val="clear" w:color="auto" w:fill="A7A7A7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Technical Information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Language of Dialogue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Subtitle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8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Language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79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Episode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4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Duration: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0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Number of Episodes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0" w:hRule="atLeast"/>
        </w:trPr>
        <w:tc>
          <w:tcPr>
            <w:tcW w:w="7921" w:type="dxa"/>
            <w:gridSpan w:val="2"/>
            <w:shd w:val="clear" w:color="auto" w:fill="A7A7A7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87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Trailer Requirements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1674" w:hRule="atLeast"/>
        </w:trPr>
        <w:tc>
          <w:tcPr>
            <w:tcW w:w="7921" w:type="dxa"/>
            <w:gridSpan w:val="2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Duration: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8"/>
                <w:w w:val="10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No longer than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3 minutes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9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Same as the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original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 xml:space="preserve"> video speciOications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88" w:right="517" w:firstLine="4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Content: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Should showcase key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 xml:space="preserve"> plot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points, characters and visual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effects.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88" w:right="449" w:hanging="6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Video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8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Specification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：Video must be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free of any watermark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1359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82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Web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4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Link: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If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84" w:right="312" w:firstLine="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uploading via web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link please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4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provide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the video URL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and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password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0" w:hRule="atLeast"/>
        </w:trPr>
        <w:tc>
          <w:tcPr>
            <w:tcW w:w="7921" w:type="dxa"/>
            <w:gridSpan w:val="2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Entry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6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Fee/Review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Fee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480" w:hRule="atLeast"/>
        </w:trPr>
        <w:tc>
          <w:tcPr>
            <w:tcW w:w="7921" w:type="dxa"/>
            <w:gridSpan w:val="2"/>
            <w:shd w:val="clear" w:color="auto" w:fill="A7A7A7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Agreement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1119" w:hRule="atLeast"/>
        </w:trPr>
        <w:tc>
          <w:tcPr>
            <w:tcW w:w="7921" w:type="dxa"/>
            <w:gridSpan w:val="2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9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By submitting this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form, the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89" w:right="149" w:firstLine="4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Registration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9"/>
                <w:w w:val="10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Organization or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Registrant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agrees to the rules and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conditions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of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the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International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Short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Drama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Fes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tival.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994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2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Registration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93" w:right="525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Organization or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Registrant Name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95" w:right="768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trHeight w:val="1129" w:hRule="atLeast"/>
        </w:trPr>
        <w:tc>
          <w:tcPr>
            <w:tcW w:w="2986" w:type="dxa"/>
            <w:shd w:val="clear" w:color="auto" w:fill="DDDDDD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89" w:right="94" w:hanging="8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Authorized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Signature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&amp;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2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Registration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Organization or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8" w:lineRule="auto"/>
              <w:ind w:left="93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微软雅黑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Registrant’s stamp</w:t>
            </w:r>
          </w:p>
        </w:tc>
        <w:tc>
          <w:tcPr>
            <w:tcW w:w="4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eastAsia="微软雅黑" w:cs="Times New Roman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Appendix: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1. By submitting this form, the production company agrees to the rules and conditions of the International Short Drama Festival and certi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>f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ies that it holds all necessary copyrights and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  authorizations for the submitted production. Submission also grants the Festival the right to use the trailers, posters, relevant interviews, and freeze-frames from the production for advertising and promotional purposes.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2. Please submit all digital materials to </w:t>
      </w:r>
      <w:r>
        <w:rPr>
          <w:rFonts w:hint="eastAsia" w:ascii="Times New Roman" w:hAnsi="Times New Roman" w:cs="Times New Roman"/>
          <w:color w:val="0000FF"/>
          <w:kern w:val="0"/>
          <w:sz w:val="21"/>
          <w:szCs w:val="21"/>
          <w:lang w:val="en-US" w:eastAsia="zh-CN" w:bidi="ar"/>
        </w:rPr>
        <w:t>info</w:t>
      </w:r>
      <w:r>
        <w:rPr>
          <w:rFonts w:hint="default" w:ascii="Times New Roman" w:hAnsi="Times New Roman" w:cs="Times New Roman" w:eastAsiaTheme="minorEastAsia"/>
          <w:color w:val="0000FF"/>
          <w:kern w:val="0"/>
          <w:sz w:val="21"/>
          <w:szCs w:val="21"/>
          <w:lang w:val="en-US" w:eastAsia="zh-CN" w:bidi="ar"/>
        </w:rPr>
        <w:t>@</w:t>
      </w:r>
      <w:r>
        <w:rPr>
          <w:rFonts w:hint="eastAsia" w:ascii="Times New Roman" w:hAnsi="Times New Roman" w:cs="Times New Roman"/>
          <w:color w:val="0000FF"/>
          <w:kern w:val="0"/>
          <w:sz w:val="21"/>
          <w:szCs w:val="21"/>
          <w:lang w:val="en-US" w:eastAsia="zh-CN" w:bidi="ar"/>
        </w:rPr>
        <w:t>isdaaa</w:t>
      </w:r>
      <w:r>
        <w:rPr>
          <w:rFonts w:hint="default" w:ascii="Times New Roman" w:hAnsi="Times New Roman" w:cs="Times New Roman" w:eastAsiaTheme="minorEastAsia"/>
          <w:color w:val="0000FF"/>
          <w:kern w:val="0"/>
          <w:sz w:val="21"/>
          <w:szCs w:val="21"/>
          <w:lang w:val="en-US" w:eastAsia="zh-CN" w:bidi="ar"/>
        </w:rPr>
        <w:t>.com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 or </w:t>
      </w:r>
      <w:r>
        <w:rPr>
          <w:rFonts w:hint="eastAsia" w:ascii="Times New Roman" w:hAnsi="Times New Roman" w:cs="Times New Roman"/>
          <w:color w:val="0000FF"/>
          <w:kern w:val="0"/>
          <w:sz w:val="21"/>
          <w:szCs w:val="21"/>
          <w:lang w:val="en-US" w:eastAsia="zh-CN" w:bidi="ar"/>
        </w:rPr>
        <w:t>contact</w:t>
      </w:r>
      <w:r>
        <w:rPr>
          <w:rFonts w:hint="default" w:ascii="Times New Roman" w:hAnsi="Times New Roman" w:cs="Times New Roman" w:eastAsiaTheme="minorEastAsia"/>
          <w:color w:val="0000FF"/>
          <w:kern w:val="0"/>
          <w:sz w:val="21"/>
          <w:szCs w:val="21"/>
          <w:lang w:val="en-US" w:eastAsia="zh-CN" w:bidi="ar"/>
        </w:rPr>
        <w:t>@</w:t>
      </w:r>
      <w:r>
        <w:rPr>
          <w:rFonts w:hint="eastAsia" w:ascii="Times New Roman" w:hAnsi="Times New Roman" w:cs="Times New Roman"/>
          <w:color w:val="0000FF"/>
          <w:kern w:val="0"/>
          <w:sz w:val="21"/>
          <w:szCs w:val="21"/>
          <w:lang w:val="en-US" w:eastAsia="zh-CN" w:bidi="ar"/>
        </w:rPr>
        <w:t>isdaaa</w:t>
      </w:r>
      <w:r>
        <w:rPr>
          <w:rFonts w:hint="default" w:ascii="Times New Roman" w:hAnsi="Times New Roman" w:cs="Times New Roman" w:eastAsiaTheme="minorEastAsia"/>
          <w:color w:val="0000FF"/>
          <w:kern w:val="0"/>
          <w:sz w:val="21"/>
          <w:szCs w:val="21"/>
          <w:lang w:val="en-US" w:eastAsia="zh-CN" w:bidi="ar"/>
        </w:rPr>
        <w:t>.com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 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The materials  should include: A. This submission form signed and sealed PDF document B. Entry link and decode password (if any, you must provide) C. Poster (at least two, one vertical version, one horizontal version; The 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>f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ile size shall not exceed 3MB), stilts, introduction of the director, starring actor, etc. D. introduction of the 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>f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ilm delivery company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 xml:space="preserve"> (please offer an 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English 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>version, if it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 w:bidi="ar"/>
        </w:rPr>
        <w:t>’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 xml:space="preserve">s in other language) 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and Logo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(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"/>
        </w:rPr>
        <w:t xml:space="preserve">in 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png format).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pgSz w:w="11906" w:h="16838"/>
      <w:pgMar w:top="2007" w:right="168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1731010</wp:posOffset>
          </wp:positionH>
          <wp:positionV relativeFrom="paragraph">
            <wp:posOffset>-168910</wp:posOffset>
          </wp:positionV>
          <wp:extent cx="1783080" cy="635000"/>
          <wp:effectExtent l="0" t="0" r="7620" b="0"/>
          <wp:wrapNone/>
          <wp:docPr id="1" name="图片 1" descr="C:/我的文件/2024年11月份文件/短剧节 短剧协会 有关/手绘龙马独角兽 短剧协会 logo 横版 黑字 PNG.png手绘龙马独角兽 短剧协会 logo 横版 黑字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我的文件/2024年11月份文件/短剧节 短剧协会 有关/手绘龙马独角兽 短剧协会 logo 横版 黑字 PNG.png手绘龙马独角兽 短剧协会 logo 横版 黑字 PNG"/>
                  <pic:cNvPicPr>
                    <a:picLocks noChangeAspect="1"/>
                  </pic:cNvPicPr>
                </pic:nvPicPr>
                <pic:blipFill>
                  <a:blip r:embed="rId1"/>
                  <a:srcRect l="15042" t="31204" r="11535" b="29590"/>
                  <a:stretch>
                    <a:fillRect/>
                  </a:stretch>
                </pic:blipFill>
                <pic:spPr>
                  <a:xfrm>
                    <a:off x="2874010" y="384175"/>
                    <a:ext cx="178308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021D"/>
    <w:rsid w:val="0AAE4F44"/>
    <w:rsid w:val="1642631D"/>
    <w:rsid w:val="19311D40"/>
    <w:rsid w:val="237044C9"/>
    <w:rsid w:val="23A83A32"/>
    <w:rsid w:val="324E57E7"/>
    <w:rsid w:val="32CE4D68"/>
    <w:rsid w:val="3EF21672"/>
    <w:rsid w:val="42260D8E"/>
    <w:rsid w:val="4A1B4023"/>
    <w:rsid w:val="4CFF6959"/>
    <w:rsid w:val="4F9C1C78"/>
    <w:rsid w:val="543D021D"/>
    <w:rsid w:val="55142EB7"/>
    <w:rsid w:val="575B5EBD"/>
    <w:rsid w:val="5A415363"/>
    <w:rsid w:val="6EAB5982"/>
    <w:rsid w:val="6ED67E8B"/>
    <w:rsid w:val="B9DB515D"/>
    <w:rsid w:val="F3DDB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1125</Words>
  <Characters>3185</Characters>
  <Lines>0</Lines>
  <Paragraphs>0</Paragraphs>
  <ScaleCrop>false</ScaleCrop>
  <LinksUpToDate>false</LinksUpToDate>
  <CharactersWithSpaces>3615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2025-09-28T11:54:00Z</dcterms:created>
  <dc:creator>第V司</dc:creator>
  <cp:lastModifiedBy>yingwang</cp:lastModifiedBy>
  <dcterms:modified xsi:type="dcterms:W3CDTF">2025-09-29T09:44:12Z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  <property fmtid="{D5CDD505-2E9C-101B-9397-08002B2CF9AE}" pid="3" name="ICV">
    <vt:lpwstr>25985B6FF4FE4107B7819ADB98F27C43_13</vt:lpwstr>
  </property>
  <property fmtid="{D5CDD505-2E9C-101B-9397-08002B2CF9AE}" pid="4" name="KSOTemplateDocerSaveRecord">
    <vt:lpwstr>eyJoZGlkIjoiOTkzNjc1M2I0NmMzMDcwZTkyNDA5MWQ2Yzk2M2Y3NDEiLCJ1c2VySWQiOiIzNTUyMTY1MjIifQ==</vt:lpwstr>
  </property>
</Properties>
</file>